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83" w:rsidRPr="00CD4D83" w:rsidRDefault="00CD4D83" w:rsidP="00CD4D83">
      <w:pPr>
        <w:jc w:val="right"/>
        <w:rPr>
          <w:rFonts w:ascii="Times New Roman" w:hAnsi="Times New Roman" w:cs="Times New Roman"/>
          <w:sz w:val="26"/>
          <w:szCs w:val="26"/>
        </w:rPr>
      </w:pPr>
      <w:r w:rsidRPr="00CD4D83">
        <w:rPr>
          <w:rFonts w:ascii="Times New Roman" w:hAnsi="Times New Roman" w:cs="Times New Roman"/>
          <w:sz w:val="26"/>
          <w:szCs w:val="26"/>
        </w:rPr>
        <w:t>Утверждаю:</w:t>
      </w:r>
    </w:p>
    <w:p w:rsidR="00CD4D83" w:rsidRPr="00CD4D83" w:rsidRDefault="00CD4D83" w:rsidP="00CD4D83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D4D83">
        <w:rPr>
          <w:rFonts w:ascii="Times New Roman" w:hAnsi="Times New Roman" w:cs="Times New Roman"/>
          <w:sz w:val="26"/>
          <w:szCs w:val="26"/>
        </w:rPr>
        <w:t>и.о.директора</w:t>
      </w:r>
      <w:proofErr w:type="spellEnd"/>
      <w:r w:rsidRPr="00CD4D83">
        <w:rPr>
          <w:rFonts w:ascii="Times New Roman" w:hAnsi="Times New Roman" w:cs="Times New Roman"/>
          <w:sz w:val="26"/>
          <w:szCs w:val="26"/>
        </w:rPr>
        <w:t xml:space="preserve"> АУ «</w:t>
      </w:r>
      <w:proofErr w:type="spellStart"/>
      <w:r w:rsidRPr="00CD4D83">
        <w:rPr>
          <w:rFonts w:ascii="Times New Roman" w:hAnsi="Times New Roman" w:cs="Times New Roman"/>
          <w:sz w:val="26"/>
          <w:szCs w:val="26"/>
        </w:rPr>
        <w:t>Цивильский</w:t>
      </w:r>
      <w:proofErr w:type="spellEnd"/>
    </w:p>
    <w:p w:rsidR="00CD4D83" w:rsidRPr="00CD4D83" w:rsidRDefault="00CD4D83" w:rsidP="00CD4D83">
      <w:pPr>
        <w:pStyle w:val="a3"/>
        <w:jc w:val="right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D4D83">
        <w:rPr>
          <w:rFonts w:ascii="Times New Roman" w:hAnsi="Times New Roman" w:cs="Times New Roman"/>
          <w:sz w:val="26"/>
          <w:szCs w:val="26"/>
        </w:rPr>
        <w:t>издательский</w:t>
      </w:r>
      <w:proofErr w:type="gramEnd"/>
      <w:r w:rsidRPr="00CD4D83">
        <w:rPr>
          <w:rFonts w:ascii="Times New Roman" w:hAnsi="Times New Roman" w:cs="Times New Roman"/>
          <w:sz w:val="26"/>
          <w:szCs w:val="26"/>
        </w:rPr>
        <w:t xml:space="preserve"> </w:t>
      </w:r>
      <w:r w:rsidRPr="00CD4D83">
        <w:rPr>
          <w:rFonts w:ascii="Times New Roman" w:hAnsi="Times New Roman" w:cs="Times New Roman"/>
          <w:iCs/>
          <w:sz w:val="26"/>
          <w:szCs w:val="26"/>
        </w:rPr>
        <w:t xml:space="preserve">дом </w:t>
      </w:r>
      <w:proofErr w:type="spellStart"/>
      <w:r w:rsidRPr="00CD4D83">
        <w:rPr>
          <w:rFonts w:ascii="Times New Roman" w:hAnsi="Times New Roman" w:cs="Times New Roman"/>
          <w:iCs/>
          <w:sz w:val="26"/>
          <w:szCs w:val="26"/>
        </w:rPr>
        <w:t>Минцифры</w:t>
      </w:r>
      <w:proofErr w:type="spellEnd"/>
      <w:r w:rsidRPr="00CD4D83">
        <w:rPr>
          <w:rFonts w:ascii="Times New Roman" w:hAnsi="Times New Roman" w:cs="Times New Roman"/>
          <w:iCs/>
          <w:sz w:val="26"/>
          <w:szCs w:val="26"/>
        </w:rPr>
        <w:t xml:space="preserve"> Чувашии</w:t>
      </w:r>
    </w:p>
    <w:p w:rsidR="00CD4D83" w:rsidRPr="00CD4D83" w:rsidRDefault="00CD4D83" w:rsidP="00CD4D83">
      <w:pPr>
        <w:pStyle w:val="a3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CD4D83" w:rsidRPr="00CD4D83" w:rsidRDefault="00CD4D83" w:rsidP="00CD4D83">
      <w:pPr>
        <w:pStyle w:val="Default"/>
        <w:ind w:firstLine="708"/>
        <w:jc w:val="center"/>
        <w:rPr>
          <w:iCs/>
          <w:color w:val="auto"/>
          <w:sz w:val="26"/>
          <w:szCs w:val="26"/>
        </w:rPr>
      </w:pPr>
      <w:r w:rsidRPr="00CD4D83">
        <w:rPr>
          <w:iCs/>
          <w:color w:val="auto"/>
          <w:sz w:val="26"/>
          <w:szCs w:val="26"/>
        </w:rPr>
        <w:t xml:space="preserve">                                                                </w:t>
      </w:r>
      <w:r w:rsidR="008A10C4">
        <w:rPr>
          <w:iCs/>
          <w:color w:val="auto"/>
          <w:sz w:val="26"/>
          <w:szCs w:val="26"/>
        </w:rPr>
        <w:t>09.01.2023г</w:t>
      </w:r>
      <w:r w:rsidRPr="00CD4D83">
        <w:rPr>
          <w:iCs/>
          <w:color w:val="auto"/>
          <w:sz w:val="26"/>
          <w:szCs w:val="26"/>
        </w:rPr>
        <w:t xml:space="preserve">___________З.В. </w:t>
      </w:r>
      <w:proofErr w:type="spellStart"/>
      <w:r w:rsidRPr="00CD4D83">
        <w:rPr>
          <w:iCs/>
          <w:color w:val="auto"/>
          <w:sz w:val="26"/>
          <w:szCs w:val="26"/>
        </w:rPr>
        <w:t>Русанова</w:t>
      </w:r>
      <w:proofErr w:type="spellEnd"/>
    </w:p>
    <w:p w:rsidR="00CD4D83" w:rsidRPr="00CD4D83" w:rsidRDefault="00CD4D83" w:rsidP="00CD4D83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Cs w:val="28"/>
        </w:rPr>
      </w:pPr>
    </w:p>
    <w:p w:rsidR="00931571" w:rsidRPr="00A96A26" w:rsidRDefault="00931571" w:rsidP="00CD4D83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Положение о «Телефоне доверия»</w:t>
      </w:r>
    </w:p>
    <w:p w:rsidR="00931571" w:rsidRPr="00A96A26" w:rsidRDefault="00931571" w:rsidP="00CD4D83">
      <w:pPr>
        <w:pStyle w:val="Default"/>
        <w:jc w:val="center"/>
        <w:rPr>
          <w:b/>
          <w:bCs/>
          <w:i/>
          <w:i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>в</w:t>
      </w:r>
      <w:proofErr w:type="gramEnd"/>
      <w:r>
        <w:rPr>
          <w:b/>
          <w:bCs/>
          <w:color w:val="auto"/>
          <w:sz w:val="26"/>
          <w:szCs w:val="26"/>
        </w:rPr>
        <w:t xml:space="preserve"> АУ «</w:t>
      </w:r>
      <w:proofErr w:type="spellStart"/>
      <w:r>
        <w:rPr>
          <w:b/>
          <w:bCs/>
          <w:color w:val="auto"/>
          <w:sz w:val="26"/>
          <w:szCs w:val="26"/>
        </w:rPr>
        <w:t>Цивильский</w:t>
      </w:r>
      <w:proofErr w:type="spellEnd"/>
      <w:r>
        <w:rPr>
          <w:b/>
          <w:bCs/>
          <w:color w:val="auto"/>
          <w:sz w:val="26"/>
          <w:szCs w:val="26"/>
        </w:rPr>
        <w:t xml:space="preserve"> издательский дом» </w:t>
      </w:r>
      <w:proofErr w:type="spellStart"/>
      <w:r>
        <w:rPr>
          <w:b/>
          <w:bCs/>
          <w:color w:val="auto"/>
          <w:sz w:val="26"/>
          <w:szCs w:val="26"/>
        </w:rPr>
        <w:t>Минцифры</w:t>
      </w:r>
      <w:proofErr w:type="spellEnd"/>
      <w:r>
        <w:rPr>
          <w:b/>
          <w:bCs/>
          <w:color w:val="auto"/>
          <w:sz w:val="26"/>
          <w:szCs w:val="26"/>
        </w:rPr>
        <w:t xml:space="preserve"> Чувашии</w:t>
      </w:r>
    </w:p>
    <w:p w:rsidR="00931571" w:rsidRPr="00A96A26" w:rsidRDefault="00931571" w:rsidP="00931571">
      <w:pPr>
        <w:pStyle w:val="Default"/>
        <w:jc w:val="center"/>
        <w:rPr>
          <w:color w:val="auto"/>
          <w:sz w:val="26"/>
          <w:szCs w:val="26"/>
        </w:rPr>
      </w:pP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 Настоящее Положение устанавливает порядок работы «Телефона доверия» </w:t>
      </w:r>
      <w:r>
        <w:rPr>
          <w:color w:val="auto"/>
          <w:sz w:val="26"/>
          <w:szCs w:val="26"/>
        </w:rPr>
        <w:t>в АУ «</w:t>
      </w:r>
      <w:proofErr w:type="spellStart"/>
      <w:r>
        <w:rPr>
          <w:color w:val="auto"/>
          <w:sz w:val="26"/>
          <w:szCs w:val="26"/>
        </w:rPr>
        <w:t>Цивильский</w:t>
      </w:r>
      <w:proofErr w:type="spellEnd"/>
      <w:r>
        <w:rPr>
          <w:color w:val="auto"/>
          <w:sz w:val="26"/>
          <w:szCs w:val="26"/>
        </w:rPr>
        <w:t xml:space="preserve"> издательский дом» </w:t>
      </w:r>
      <w:proofErr w:type="spellStart"/>
      <w:r>
        <w:rPr>
          <w:color w:val="auto"/>
          <w:sz w:val="26"/>
          <w:szCs w:val="26"/>
        </w:rPr>
        <w:t>Минцифры</w:t>
      </w:r>
      <w:proofErr w:type="spellEnd"/>
      <w:r>
        <w:rPr>
          <w:color w:val="auto"/>
          <w:sz w:val="26"/>
          <w:szCs w:val="26"/>
        </w:rPr>
        <w:t xml:space="preserve"> Чувашии </w:t>
      </w:r>
      <w:r w:rsidRPr="00A96A26">
        <w:rPr>
          <w:color w:val="auto"/>
          <w:sz w:val="26"/>
          <w:szCs w:val="26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>
        <w:rPr>
          <w:color w:val="auto"/>
          <w:sz w:val="26"/>
          <w:szCs w:val="26"/>
        </w:rPr>
        <w:t>АУ «</w:t>
      </w:r>
      <w:proofErr w:type="spellStart"/>
      <w:r>
        <w:rPr>
          <w:color w:val="auto"/>
          <w:sz w:val="26"/>
          <w:szCs w:val="26"/>
        </w:rPr>
        <w:t>Цивильский</w:t>
      </w:r>
      <w:proofErr w:type="spellEnd"/>
      <w:r>
        <w:rPr>
          <w:color w:val="auto"/>
          <w:sz w:val="26"/>
          <w:szCs w:val="26"/>
        </w:rPr>
        <w:t xml:space="preserve"> издательский дом» </w:t>
      </w:r>
      <w:proofErr w:type="spellStart"/>
      <w:r>
        <w:rPr>
          <w:color w:val="auto"/>
          <w:sz w:val="26"/>
          <w:szCs w:val="26"/>
        </w:rPr>
        <w:t>Минцифры</w:t>
      </w:r>
      <w:proofErr w:type="spellEnd"/>
      <w:r>
        <w:rPr>
          <w:color w:val="auto"/>
          <w:sz w:val="26"/>
          <w:szCs w:val="26"/>
        </w:rPr>
        <w:t xml:space="preserve"> Чувашии </w:t>
      </w:r>
      <w:r w:rsidRPr="00A96A26">
        <w:rPr>
          <w:color w:val="auto"/>
          <w:sz w:val="26"/>
          <w:szCs w:val="26"/>
        </w:rPr>
        <w:t xml:space="preserve">(далее - Учреждение).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 «Телефон доверия» - </w:t>
      </w:r>
      <w:r w:rsidRPr="00931571">
        <w:rPr>
          <w:b/>
          <w:i/>
          <w:iCs/>
          <w:color w:val="auto"/>
          <w:sz w:val="26"/>
          <w:szCs w:val="26"/>
        </w:rPr>
        <w:t>883545 21-8-59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 По «Телефону доверия» принимается и рассматривается информация о фактах коррупционных проявлений в действиях работников Учреждения.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5. Информация о функционировании «Телефона доверия» размещается на официальном сайте Учреждения в информационно-телекоммуникационной сети «Интернет».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6. «Телефон доверия» устанавливается в </w:t>
      </w:r>
      <w:r>
        <w:rPr>
          <w:iCs/>
          <w:color w:val="auto"/>
          <w:sz w:val="26"/>
          <w:szCs w:val="26"/>
        </w:rPr>
        <w:t xml:space="preserve">кабинете </w:t>
      </w:r>
      <w:proofErr w:type="spellStart"/>
      <w:r>
        <w:rPr>
          <w:iCs/>
          <w:color w:val="auto"/>
          <w:sz w:val="26"/>
          <w:szCs w:val="26"/>
        </w:rPr>
        <w:t>и.о</w:t>
      </w:r>
      <w:proofErr w:type="spellEnd"/>
      <w:r>
        <w:rPr>
          <w:iCs/>
          <w:color w:val="auto"/>
          <w:sz w:val="26"/>
          <w:szCs w:val="26"/>
        </w:rPr>
        <w:t xml:space="preserve">. </w:t>
      </w:r>
      <w:r w:rsidRPr="00931571">
        <w:rPr>
          <w:iCs/>
          <w:color w:val="auto"/>
          <w:sz w:val="26"/>
          <w:szCs w:val="26"/>
        </w:rPr>
        <w:t>директора.</w:t>
      </w:r>
      <w:r w:rsidRPr="00A96A26">
        <w:rPr>
          <w:color w:val="auto"/>
          <w:sz w:val="26"/>
          <w:szCs w:val="26"/>
        </w:rPr>
        <w:t xml:space="preserve"> Прием сообщений по «Телефону доверия» осуществляется в рабочие дни с 8 до 12 часов и с 13 до 17 часов.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8. При ответе на телефонные звонки, работники Учреждения, ответственные за организацию работы «Телефона доверия», обязаны: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назвать</w:t>
      </w:r>
      <w:proofErr w:type="gramEnd"/>
      <w:r w:rsidRPr="00A96A26">
        <w:rPr>
          <w:color w:val="auto"/>
          <w:sz w:val="26"/>
          <w:szCs w:val="26"/>
        </w:rPr>
        <w:t xml:space="preserve"> фамилию, имя, отчество (при наличии), занимаемую должность;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пояснить</w:t>
      </w:r>
      <w:proofErr w:type="gramEnd"/>
      <w:r w:rsidRPr="00A96A26">
        <w:rPr>
          <w:color w:val="auto"/>
          <w:sz w:val="26"/>
          <w:szCs w:val="26"/>
        </w:rPr>
        <w:t xml:space="preserve">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предложить</w:t>
      </w:r>
      <w:proofErr w:type="gramEnd"/>
      <w:r w:rsidRPr="00A96A26">
        <w:rPr>
          <w:color w:val="auto"/>
          <w:sz w:val="26"/>
          <w:szCs w:val="26"/>
        </w:rPr>
        <w:t xml:space="preserve"> гражданину назвать свои фамилию, имя, отчество (при наличии), название организации, адрес, по которому должен быть направлен ответ, номер телефона для связи;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предложить</w:t>
      </w:r>
      <w:proofErr w:type="gramEnd"/>
      <w:r w:rsidRPr="00A96A26">
        <w:rPr>
          <w:color w:val="auto"/>
          <w:sz w:val="26"/>
          <w:szCs w:val="26"/>
        </w:rPr>
        <w:t xml:space="preserve"> гражданину изложить суть вопроса.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9.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</w:t>
      </w:r>
      <w:r>
        <w:rPr>
          <w:color w:val="auto"/>
          <w:sz w:val="26"/>
          <w:szCs w:val="26"/>
        </w:rPr>
        <w:t xml:space="preserve"> по «Телефону доверия» АУ «</w:t>
      </w:r>
      <w:proofErr w:type="spellStart"/>
      <w:r>
        <w:rPr>
          <w:color w:val="auto"/>
          <w:sz w:val="26"/>
          <w:szCs w:val="26"/>
        </w:rPr>
        <w:t>Цивильский</w:t>
      </w:r>
      <w:proofErr w:type="spellEnd"/>
      <w:r>
        <w:rPr>
          <w:color w:val="auto"/>
          <w:sz w:val="26"/>
          <w:szCs w:val="26"/>
        </w:rPr>
        <w:t xml:space="preserve"> издательский дом» </w:t>
      </w:r>
      <w:proofErr w:type="spellStart"/>
      <w:r>
        <w:rPr>
          <w:color w:val="auto"/>
          <w:sz w:val="26"/>
          <w:szCs w:val="26"/>
        </w:rPr>
        <w:t>Минцифры</w:t>
      </w:r>
      <w:proofErr w:type="spell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Чувашии 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>по</w:t>
      </w:r>
      <w:proofErr w:type="gramEnd"/>
      <w:r w:rsidRPr="00A96A26">
        <w:rPr>
          <w:color w:val="auto"/>
          <w:sz w:val="26"/>
          <w:szCs w:val="26"/>
        </w:rPr>
        <w:t xml:space="preserve"> вопросам противодействия коррупции (далее - Журнал), форма которого предусмотрена приложением к настоящему Положению.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11. Ответ гражданину, организации дается в порядке и сроки, установленные Федеральным законом от 2 мая 2006 г. № 59-ФЗ «О порядке рассмотрения обращений граждан Российской Федерации».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ответственными за организацию работы «Телефона доверия», которые: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а</w:t>
      </w:r>
      <w:proofErr w:type="gramEnd"/>
      <w:r w:rsidRPr="00A96A26">
        <w:rPr>
          <w:color w:val="auto"/>
          <w:sz w:val="26"/>
          <w:szCs w:val="26"/>
        </w:rPr>
        <w:t xml:space="preserve">) фиксируют на бумажном носителе текст сообщения;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б</w:t>
      </w:r>
      <w:proofErr w:type="gramEnd"/>
      <w:r w:rsidRPr="00A96A26">
        <w:rPr>
          <w:color w:val="auto"/>
          <w:sz w:val="26"/>
          <w:szCs w:val="26"/>
        </w:rPr>
        <w:t xml:space="preserve">) регистрируют сообщение в Журнале;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в</w:t>
      </w:r>
      <w:proofErr w:type="gramEnd"/>
      <w:r w:rsidRPr="00A96A26">
        <w:rPr>
          <w:color w:val="auto"/>
          <w:sz w:val="26"/>
          <w:szCs w:val="26"/>
        </w:rPr>
        <w:t xml:space="preserve">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A96A26">
        <w:rPr>
          <w:color w:val="auto"/>
          <w:sz w:val="26"/>
          <w:szCs w:val="26"/>
        </w:rPr>
        <w:t>г</w:t>
      </w:r>
      <w:proofErr w:type="gramEnd"/>
      <w:r w:rsidRPr="00A96A26">
        <w:rPr>
          <w:color w:val="auto"/>
          <w:sz w:val="26"/>
          <w:szCs w:val="26"/>
        </w:rPr>
        <w:t xml:space="preserve">) анализируют и обобщают сообщения, поступившие по «Телефону доверия», в целях разработки и реализации антикоррупционных мероприятий в Учреждении.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14. На основании имеющейся информации руководитель Учреждения в течение 3 рабочих дней со дня регистрации сообщения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931571" w:rsidRPr="00A96A26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:rsidR="00931571" w:rsidRDefault="00931571" w:rsidP="0093157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15. Работники Учреждения,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CD4D83" w:rsidRDefault="00CD4D83" w:rsidP="009315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D4D83" w:rsidRDefault="00CD4D83" w:rsidP="009315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D4D83" w:rsidRDefault="00CD4D83" w:rsidP="009315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A10C4" w:rsidRDefault="008A10C4" w:rsidP="009315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A10C4" w:rsidRDefault="008A10C4" w:rsidP="009315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31571" w:rsidRPr="00A96A26" w:rsidRDefault="00931571" w:rsidP="009315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6A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31571" w:rsidRPr="00A96A26" w:rsidRDefault="00931571" w:rsidP="0093157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96A2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96A26">
        <w:rPr>
          <w:rFonts w:ascii="Times New Roman" w:hAnsi="Times New Roman" w:cs="Times New Roman"/>
          <w:sz w:val="26"/>
          <w:szCs w:val="26"/>
        </w:rPr>
        <w:t xml:space="preserve"> Положению о «Телефоне доверия»</w:t>
      </w:r>
    </w:p>
    <w:p w:rsidR="00931571" w:rsidRPr="00931571" w:rsidRDefault="00931571" w:rsidP="00931571">
      <w:pPr>
        <w:pStyle w:val="a3"/>
        <w:tabs>
          <w:tab w:val="left" w:pos="5370"/>
        </w:tabs>
        <w:rPr>
          <w:rFonts w:ascii="Times New Roman" w:hAnsi="Times New Roman" w:cs="Times New Roman"/>
          <w:iCs/>
          <w:sz w:val="26"/>
          <w:szCs w:val="26"/>
        </w:rPr>
      </w:pPr>
      <w:r w:rsidRPr="00931571"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</w:t>
      </w:r>
      <w:proofErr w:type="gramStart"/>
      <w:r w:rsidRPr="00931571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Pr="00931571">
        <w:rPr>
          <w:rFonts w:ascii="Times New Roman" w:hAnsi="Times New Roman" w:cs="Times New Roman"/>
          <w:iCs/>
          <w:sz w:val="26"/>
          <w:szCs w:val="26"/>
        </w:rPr>
        <w:t xml:space="preserve"> АУ «</w:t>
      </w:r>
      <w:proofErr w:type="spellStart"/>
      <w:r w:rsidRPr="00931571">
        <w:rPr>
          <w:rFonts w:ascii="Times New Roman" w:hAnsi="Times New Roman" w:cs="Times New Roman"/>
          <w:iCs/>
          <w:sz w:val="26"/>
          <w:szCs w:val="26"/>
        </w:rPr>
        <w:t>Цивильский</w:t>
      </w:r>
      <w:proofErr w:type="spellEnd"/>
      <w:r w:rsidRPr="00931571">
        <w:rPr>
          <w:rFonts w:ascii="Times New Roman" w:hAnsi="Times New Roman" w:cs="Times New Roman"/>
          <w:iCs/>
          <w:sz w:val="26"/>
          <w:szCs w:val="26"/>
        </w:rPr>
        <w:t xml:space="preserve"> издательский</w:t>
      </w:r>
      <w:r>
        <w:rPr>
          <w:rFonts w:ascii="Times New Roman" w:hAnsi="Times New Roman" w:cs="Times New Roman"/>
          <w:iCs/>
          <w:sz w:val="26"/>
          <w:szCs w:val="26"/>
        </w:rPr>
        <w:t xml:space="preserve"> дом»</w:t>
      </w:r>
      <w:r w:rsidRPr="00931571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</w:t>
      </w:r>
    </w:p>
    <w:p w:rsidR="00931571" w:rsidRDefault="00931571" w:rsidP="00931571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Минцифры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Чувашии</w:t>
      </w:r>
    </w:p>
    <w:p w:rsidR="00931571" w:rsidRPr="00F17921" w:rsidRDefault="00931571" w:rsidP="00931571">
      <w:pPr>
        <w:pStyle w:val="a3"/>
        <w:tabs>
          <w:tab w:val="center" w:pos="4677"/>
          <w:tab w:val="right" w:pos="9355"/>
        </w:tabs>
        <w:rPr>
          <w:rStyle w:val="10"/>
          <w:rFonts w:ascii="Times New Roman" w:hAnsi="Times New Roman" w:cs="Times New Roman"/>
          <w:b/>
          <w:sz w:val="26"/>
          <w:szCs w:val="26"/>
        </w:rPr>
      </w:pPr>
    </w:p>
    <w:p w:rsidR="00931571" w:rsidRPr="00A96A26" w:rsidRDefault="00931571" w:rsidP="00931571">
      <w:pPr>
        <w:pStyle w:val="a3"/>
        <w:jc w:val="center"/>
        <w:rPr>
          <w:rStyle w:val="10"/>
          <w:rFonts w:ascii="Times New Roman" w:hAnsi="Times New Roman" w:cs="Times New Roman"/>
          <w:b/>
          <w:sz w:val="26"/>
          <w:szCs w:val="26"/>
        </w:rPr>
      </w:pPr>
      <w:r w:rsidRPr="00A96A26">
        <w:rPr>
          <w:rFonts w:ascii="Times New Roman" w:hAnsi="Times New Roman" w:cs="Times New Roman"/>
          <w:b/>
          <w:bCs/>
          <w:sz w:val="26"/>
          <w:szCs w:val="26"/>
        </w:rPr>
        <w:t xml:space="preserve">Журнал регистрации сообщений граждан и организаций, поступивших по «Телефону доверия» ____________ </w:t>
      </w:r>
      <w:r w:rsidRPr="00A96A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(наименование учреждения)</w:t>
      </w: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681"/>
        <w:gridCol w:w="1784"/>
        <w:gridCol w:w="1798"/>
        <w:gridCol w:w="1781"/>
        <w:gridCol w:w="2257"/>
        <w:gridCol w:w="1709"/>
      </w:tblGrid>
      <w:tr w:rsidR="00931571" w:rsidRPr="00A96A26" w:rsidTr="00221DD8">
        <w:tc>
          <w:tcPr>
            <w:tcW w:w="681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" w:name="_Toc104474773"/>
            <w:bookmarkStart w:id="2" w:name="_Toc104474854"/>
            <w:bookmarkStart w:id="3" w:name="_Toc104474894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№ п/п</w:t>
            </w:r>
            <w:bookmarkEnd w:id="1"/>
            <w:bookmarkEnd w:id="2"/>
            <w:bookmarkEnd w:id="3"/>
          </w:p>
        </w:tc>
        <w:tc>
          <w:tcPr>
            <w:tcW w:w="1784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4" w:name="_Toc104474774"/>
            <w:bookmarkStart w:id="5" w:name="_Toc104474855"/>
            <w:bookmarkStart w:id="6" w:name="_Toc104474895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Дата (число, месяц, год) и время (</w:t>
            </w:r>
            <w:proofErr w:type="gramStart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час.,</w:t>
            </w:r>
            <w:proofErr w:type="gramEnd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 мин.) регистрации сообщения</w:t>
            </w:r>
            <w:bookmarkEnd w:id="4"/>
            <w:bookmarkEnd w:id="5"/>
            <w:bookmarkEnd w:id="6"/>
          </w:p>
        </w:tc>
        <w:tc>
          <w:tcPr>
            <w:tcW w:w="1798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7" w:name="_Toc104474775"/>
            <w:bookmarkStart w:id="8" w:name="_Toc104474856"/>
            <w:bookmarkStart w:id="9" w:name="_Toc104474896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Ф.И.О. (последнее при наличии), адрес телефон абонента (при наличии информации)</w:t>
            </w:r>
            <w:bookmarkEnd w:id="7"/>
            <w:bookmarkEnd w:id="8"/>
            <w:bookmarkEnd w:id="9"/>
          </w:p>
        </w:tc>
        <w:tc>
          <w:tcPr>
            <w:tcW w:w="1781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0" w:name="_Toc104474776"/>
            <w:bookmarkStart w:id="11" w:name="_Toc104474857"/>
            <w:bookmarkStart w:id="12" w:name="_Toc104474897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Краткое содержание сообщения</w:t>
            </w:r>
            <w:bookmarkEnd w:id="10"/>
            <w:bookmarkEnd w:id="11"/>
            <w:bookmarkEnd w:id="12"/>
          </w:p>
        </w:tc>
        <w:tc>
          <w:tcPr>
            <w:tcW w:w="2257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3" w:name="_Toc104474777"/>
            <w:bookmarkStart w:id="14" w:name="_Toc104474858"/>
            <w:bookmarkStart w:id="15" w:name="_Toc104474898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Ф.И.О. (последнее при наличии) работника учреждения, зарегистрировавшего сообщение, подпись</w:t>
            </w:r>
            <w:bookmarkEnd w:id="13"/>
            <w:bookmarkEnd w:id="14"/>
            <w:bookmarkEnd w:id="15"/>
          </w:p>
        </w:tc>
        <w:tc>
          <w:tcPr>
            <w:tcW w:w="1709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6" w:name="_Toc104474778"/>
            <w:bookmarkStart w:id="17" w:name="_Toc104474859"/>
            <w:bookmarkStart w:id="18" w:name="_Toc104474899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  <w:bookmarkEnd w:id="16"/>
            <w:bookmarkEnd w:id="17"/>
            <w:bookmarkEnd w:id="18"/>
          </w:p>
        </w:tc>
      </w:tr>
      <w:tr w:rsidR="00931571" w:rsidRPr="00A96A26" w:rsidTr="00221DD8">
        <w:tc>
          <w:tcPr>
            <w:tcW w:w="681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19" w:name="_Toc104474779"/>
            <w:bookmarkStart w:id="20" w:name="_Toc104474860"/>
            <w:bookmarkStart w:id="21" w:name="_Toc104474900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1</w:t>
            </w:r>
            <w:bookmarkEnd w:id="19"/>
            <w:bookmarkEnd w:id="20"/>
            <w:bookmarkEnd w:id="21"/>
          </w:p>
        </w:tc>
        <w:tc>
          <w:tcPr>
            <w:tcW w:w="1784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22" w:name="_Toc104474780"/>
            <w:bookmarkStart w:id="23" w:name="_Toc104474861"/>
            <w:bookmarkStart w:id="24" w:name="_Toc104474901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2</w:t>
            </w:r>
            <w:bookmarkEnd w:id="22"/>
            <w:bookmarkEnd w:id="23"/>
            <w:bookmarkEnd w:id="24"/>
          </w:p>
        </w:tc>
        <w:tc>
          <w:tcPr>
            <w:tcW w:w="1798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25" w:name="_Toc104474781"/>
            <w:bookmarkStart w:id="26" w:name="_Toc104474862"/>
            <w:bookmarkStart w:id="27" w:name="_Toc104474902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3</w:t>
            </w:r>
            <w:bookmarkEnd w:id="25"/>
            <w:bookmarkEnd w:id="26"/>
            <w:bookmarkEnd w:id="27"/>
          </w:p>
        </w:tc>
        <w:tc>
          <w:tcPr>
            <w:tcW w:w="1781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28" w:name="_Toc104474782"/>
            <w:bookmarkStart w:id="29" w:name="_Toc104474863"/>
            <w:bookmarkStart w:id="30" w:name="_Toc104474903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4</w:t>
            </w:r>
            <w:bookmarkEnd w:id="28"/>
            <w:bookmarkEnd w:id="29"/>
            <w:bookmarkEnd w:id="30"/>
          </w:p>
        </w:tc>
        <w:tc>
          <w:tcPr>
            <w:tcW w:w="2257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31" w:name="_Toc104474783"/>
            <w:bookmarkStart w:id="32" w:name="_Toc104474864"/>
            <w:bookmarkStart w:id="33" w:name="_Toc104474904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5</w:t>
            </w:r>
            <w:bookmarkEnd w:id="31"/>
            <w:bookmarkEnd w:id="32"/>
            <w:bookmarkEnd w:id="33"/>
          </w:p>
        </w:tc>
        <w:tc>
          <w:tcPr>
            <w:tcW w:w="1709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  <w:bookmarkStart w:id="34" w:name="_Toc104474784"/>
            <w:bookmarkStart w:id="35" w:name="_Toc104474865"/>
            <w:bookmarkStart w:id="36" w:name="_Toc104474905"/>
            <w:r w:rsidRPr="00A96A26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6</w:t>
            </w:r>
            <w:bookmarkEnd w:id="34"/>
            <w:bookmarkEnd w:id="35"/>
            <w:bookmarkEnd w:id="36"/>
          </w:p>
        </w:tc>
      </w:tr>
      <w:tr w:rsidR="00931571" w:rsidRPr="00A96A26" w:rsidTr="00221DD8">
        <w:tc>
          <w:tcPr>
            <w:tcW w:w="681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84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98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81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257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709" w:type="dxa"/>
          </w:tcPr>
          <w:p w:rsidR="00931571" w:rsidRPr="00A96A26" w:rsidRDefault="00931571" w:rsidP="00221DD8">
            <w:pP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</w:tbl>
    <w:p w:rsidR="00181020" w:rsidRDefault="00181020"/>
    <w:sectPr w:rsidR="0018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71"/>
    <w:rsid w:val="00081648"/>
    <w:rsid w:val="00181020"/>
    <w:rsid w:val="008A10C4"/>
    <w:rsid w:val="00931571"/>
    <w:rsid w:val="00C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4699C-E69B-4A0D-B2D9-FF9F2E3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71"/>
  </w:style>
  <w:style w:type="paragraph" w:styleId="1">
    <w:name w:val="heading 1"/>
    <w:basedOn w:val="a"/>
    <w:next w:val="a"/>
    <w:link w:val="10"/>
    <w:uiPriority w:val="9"/>
    <w:qFormat/>
    <w:rsid w:val="00931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31571"/>
    <w:pPr>
      <w:spacing w:after="0" w:line="240" w:lineRule="auto"/>
    </w:pPr>
  </w:style>
  <w:style w:type="paragraph" w:customStyle="1" w:styleId="Default">
    <w:name w:val="Default"/>
    <w:rsid w:val="00931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3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31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ЦИД</dc:creator>
  <cp:keywords/>
  <dc:description/>
  <cp:lastModifiedBy>ЦИД</cp:lastModifiedBy>
  <cp:revision>2</cp:revision>
  <dcterms:created xsi:type="dcterms:W3CDTF">2023-03-21T06:38:00Z</dcterms:created>
  <dcterms:modified xsi:type="dcterms:W3CDTF">2023-03-22T05:46:00Z</dcterms:modified>
</cp:coreProperties>
</file>